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1DE6" w14:textId="77777777" w:rsidR="00885E37" w:rsidRDefault="00885E37" w:rsidP="00885E37">
      <w:pPr>
        <w:rPr>
          <w:lang w:val="nl-NL"/>
        </w:rPr>
      </w:pPr>
      <w:r w:rsidRPr="00B90518">
        <w:rPr>
          <w:b/>
          <w:bCs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579053E" wp14:editId="773E8EE5">
            <wp:simplePos x="0" y="0"/>
            <wp:positionH relativeFrom="margin">
              <wp:posOffset>-57150</wp:posOffset>
            </wp:positionH>
            <wp:positionV relativeFrom="paragraph">
              <wp:posOffset>238125</wp:posOffset>
            </wp:positionV>
            <wp:extent cx="3209925" cy="414020"/>
            <wp:effectExtent l="0" t="0" r="9525" b="5080"/>
            <wp:wrapNone/>
            <wp:docPr id="3" name="Afbeelding 1" descr="Afbeelding met rood, speler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4B42788-A645-E943-D073-CF87AE969A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rood, speler&#10;&#10;Automatisch gegenereerde beschrijving">
                      <a:extLst>
                        <a:ext uri="{FF2B5EF4-FFF2-40B4-BE49-F238E27FC236}">
                          <a16:creationId xmlns:a16="http://schemas.microsoft.com/office/drawing/2014/main" id="{84B42788-A645-E943-D073-CF87AE969A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99" r="29548" b="-1"/>
                    <a:stretch/>
                  </pic:blipFill>
                  <pic:spPr bwMode="auto">
                    <a:xfrm>
                      <a:off x="0" y="0"/>
                      <a:ext cx="3209925" cy="41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E87E2" w14:textId="2522526C" w:rsidR="00CA4712" w:rsidRDefault="00885E37" w:rsidP="00CA4712">
      <w:r w:rsidRPr="007D377E">
        <w:rPr>
          <w:b/>
          <w:bCs/>
          <w:noProof/>
          <w:color w:val="FFFFFF" w:themeColor="background1"/>
          <w:sz w:val="36"/>
          <w:szCs w:val="36"/>
          <w:lang w:val="nl-NL"/>
        </w:rPr>
        <w:t>Collecte voor noodhulp</w:t>
      </w:r>
      <w:r w:rsidRPr="007D377E">
        <w:rPr>
          <w:b/>
          <w:bCs/>
          <w:color w:val="FFFFFF" w:themeColor="background1"/>
          <w:sz w:val="36"/>
          <w:szCs w:val="36"/>
          <w:lang w:val="nl-NL"/>
        </w:rPr>
        <w:t xml:space="preserve"> in </w:t>
      </w:r>
      <w:r w:rsidR="006376FA">
        <w:rPr>
          <w:b/>
          <w:bCs/>
          <w:color w:val="FFFFFF" w:themeColor="background1"/>
          <w:sz w:val="36"/>
          <w:szCs w:val="36"/>
          <w:lang w:val="nl-NL"/>
        </w:rPr>
        <w:t>Jemen</w:t>
      </w:r>
      <w:r>
        <w:rPr>
          <w:lang w:val="nl-NL"/>
        </w:rPr>
        <w:br/>
      </w:r>
      <w:r>
        <w:rPr>
          <w:lang w:val="nl-NL"/>
        </w:rPr>
        <w:br/>
      </w:r>
      <w:proofErr w:type="spellStart"/>
      <w:r w:rsidR="00CA4712" w:rsidRPr="00CA4712">
        <w:t>Jemen</w:t>
      </w:r>
      <w:proofErr w:type="spellEnd"/>
      <w:r w:rsidR="00CA4712" w:rsidRPr="00CA4712">
        <w:t xml:space="preserve"> </w:t>
      </w:r>
      <w:proofErr w:type="spellStart"/>
      <w:r w:rsidR="00CA4712" w:rsidRPr="00CA4712">
        <w:t>staat</w:t>
      </w:r>
      <w:proofErr w:type="spellEnd"/>
      <w:r w:rsidR="00CA4712" w:rsidRPr="00CA4712">
        <w:t xml:space="preserve"> op de rand van </w:t>
      </w:r>
      <w:proofErr w:type="spellStart"/>
      <w:r w:rsidR="00CA4712" w:rsidRPr="00CA4712">
        <w:t>een</w:t>
      </w:r>
      <w:proofErr w:type="spellEnd"/>
      <w:r w:rsidR="00CA4712" w:rsidRPr="00CA4712">
        <w:t xml:space="preserve"> </w:t>
      </w:r>
      <w:proofErr w:type="spellStart"/>
      <w:r w:rsidR="00CA4712" w:rsidRPr="00CA4712">
        <w:t>grote</w:t>
      </w:r>
      <w:proofErr w:type="spellEnd"/>
      <w:r w:rsidR="00CA4712" w:rsidRPr="00CA4712">
        <w:t xml:space="preserve"> </w:t>
      </w:r>
      <w:proofErr w:type="spellStart"/>
      <w:r w:rsidR="00CA4712" w:rsidRPr="00CA4712">
        <w:t>hongersnood</w:t>
      </w:r>
      <w:proofErr w:type="spellEnd"/>
      <w:r w:rsidR="00CA4712" w:rsidRPr="00CA4712">
        <w:t xml:space="preserve">. </w:t>
      </w:r>
      <w:proofErr w:type="spellStart"/>
      <w:r w:rsidR="00CA4712" w:rsidRPr="00CA4712">
        <w:t>Bijna</w:t>
      </w:r>
      <w:proofErr w:type="spellEnd"/>
      <w:r w:rsidR="00CA4712" w:rsidRPr="00CA4712">
        <w:t xml:space="preserve"> de </w:t>
      </w:r>
      <w:proofErr w:type="spellStart"/>
      <w:r w:rsidR="00CA4712" w:rsidRPr="00CA4712">
        <w:t>helft</w:t>
      </w:r>
      <w:proofErr w:type="spellEnd"/>
      <w:r w:rsidR="00CA4712" w:rsidRPr="00CA4712">
        <w:t xml:space="preserve"> van de </w:t>
      </w:r>
      <w:proofErr w:type="spellStart"/>
      <w:r w:rsidR="00CA4712" w:rsidRPr="00CA4712">
        <w:t>bevolking</w:t>
      </w:r>
      <w:proofErr w:type="spellEnd"/>
      <w:r w:rsidR="00CA4712" w:rsidRPr="00CA4712">
        <w:t xml:space="preserve"> </w:t>
      </w:r>
      <w:proofErr w:type="spellStart"/>
      <w:r w:rsidR="00CA4712" w:rsidRPr="00CA4712">
        <w:t>heeft</w:t>
      </w:r>
      <w:proofErr w:type="spellEnd"/>
      <w:r w:rsidR="00CA4712" w:rsidRPr="00CA4712">
        <w:t xml:space="preserve"> te </w:t>
      </w:r>
      <w:proofErr w:type="spellStart"/>
      <w:r w:rsidR="00CA4712" w:rsidRPr="00CA4712">
        <w:t>weinig</w:t>
      </w:r>
      <w:proofErr w:type="spellEnd"/>
      <w:r w:rsidR="00CA4712" w:rsidRPr="00CA4712">
        <w:t xml:space="preserve"> eten en </w:t>
      </w:r>
      <w:proofErr w:type="spellStart"/>
      <w:r w:rsidR="00CA4712" w:rsidRPr="00CA4712">
        <w:t>dat</w:t>
      </w:r>
      <w:proofErr w:type="spellEnd"/>
      <w:r w:rsidR="00CA4712" w:rsidRPr="00CA4712">
        <w:t xml:space="preserve"> </w:t>
      </w:r>
      <w:proofErr w:type="spellStart"/>
      <w:r w:rsidR="00CA4712" w:rsidRPr="00CA4712">
        <w:t>zal</w:t>
      </w:r>
      <w:proofErr w:type="spellEnd"/>
      <w:r w:rsidR="00CA4712" w:rsidRPr="00CA4712">
        <w:t xml:space="preserve"> </w:t>
      </w:r>
      <w:proofErr w:type="spellStart"/>
      <w:r w:rsidR="00CA4712" w:rsidRPr="00CA4712">
        <w:t>fors</w:t>
      </w:r>
      <w:proofErr w:type="spellEnd"/>
      <w:r w:rsidR="00CA4712" w:rsidRPr="00CA4712">
        <w:t xml:space="preserve"> </w:t>
      </w:r>
      <w:proofErr w:type="spellStart"/>
      <w:r w:rsidR="00CA4712" w:rsidRPr="00CA4712">
        <w:t>oplopen</w:t>
      </w:r>
      <w:proofErr w:type="spellEnd"/>
      <w:r w:rsidR="00CA4712" w:rsidRPr="00CA4712">
        <w:t xml:space="preserve"> nu USAID is </w:t>
      </w:r>
      <w:proofErr w:type="spellStart"/>
      <w:r w:rsidR="00CA4712" w:rsidRPr="00CA4712">
        <w:t>gestopt</w:t>
      </w:r>
      <w:proofErr w:type="spellEnd"/>
      <w:r w:rsidR="00CA4712" w:rsidRPr="00CA4712">
        <w:t xml:space="preserve"> met </w:t>
      </w:r>
      <w:proofErr w:type="spellStart"/>
      <w:r w:rsidR="00CA4712" w:rsidRPr="00CA4712">
        <w:t>hulp</w:t>
      </w:r>
      <w:proofErr w:type="spellEnd"/>
      <w:r w:rsidR="00CA4712" w:rsidRPr="00CA4712">
        <w:t xml:space="preserve"> </w:t>
      </w:r>
      <w:proofErr w:type="spellStart"/>
      <w:r w:rsidR="00CA4712" w:rsidRPr="00CA4712">
        <w:t>aan</w:t>
      </w:r>
      <w:proofErr w:type="spellEnd"/>
      <w:r w:rsidR="00CA4712" w:rsidRPr="00CA4712">
        <w:t xml:space="preserve"> het land. </w:t>
      </w:r>
      <w:proofErr w:type="spellStart"/>
      <w:r w:rsidR="00CA4712" w:rsidRPr="00CA4712">
        <w:t>Voor</w:t>
      </w:r>
      <w:proofErr w:type="spellEnd"/>
      <w:r w:rsidR="00CA4712" w:rsidRPr="00CA4712">
        <w:t xml:space="preserve"> 2025 is pas 8,3 </w:t>
      </w:r>
      <w:proofErr w:type="spellStart"/>
      <w:r w:rsidR="00CA4712" w:rsidRPr="00CA4712">
        <w:t>procent</w:t>
      </w:r>
      <w:proofErr w:type="spellEnd"/>
      <w:r w:rsidR="00CA4712" w:rsidRPr="00CA4712">
        <w:t xml:space="preserve"> van het </w:t>
      </w:r>
      <w:proofErr w:type="spellStart"/>
      <w:r w:rsidR="00CA4712" w:rsidRPr="00CA4712">
        <w:t>benodigde</w:t>
      </w:r>
      <w:proofErr w:type="spellEnd"/>
      <w:r w:rsidR="00CA4712" w:rsidRPr="00CA4712">
        <w:t xml:space="preserve"> </w:t>
      </w:r>
      <w:proofErr w:type="spellStart"/>
      <w:r w:rsidR="00CA4712" w:rsidRPr="00CA4712">
        <w:t>totale</w:t>
      </w:r>
      <w:proofErr w:type="spellEnd"/>
      <w:r w:rsidR="00CA4712" w:rsidRPr="00CA4712">
        <w:t xml:space="preserve"> </w:t>
      </w:r>
      <w:proofErr w:type="spellStart"/>
      <w:r w:rsidR="00CA4712" w:rsidRPr="00CA4712">
        <w:t>noodhulpbudget</w:t>
      </w:r>
      <w:proofErr w:type="spellEnd"/>
      <w:r w:rsidR="00CA4712" w:rsidRPr="00CA4712">
        <w:t xml:space="preserve"> </w:t>
      </w:r>
      <w:proofErr w:type="spellStart"/>
      <w:r w:rsidR="00CA4712" w:rsidRPr="00CA4712">
        <w:t>voor</w:t>
      </w:r>
      <w:proofErr w:type="spellEnd"/>
      <w:r w:rsidR="00CA4712" w:rsidRPr="00CA4712">
        <w:t xml:space="preserve"> </w:t>
      </w:r>
      <w:proofErr w:type="spellStart"/>
      <w:r w:rsidR="00CA4712" w:rsidRPr="00CA4712">
        <w:t>Jemen</w:t>
      </w:r>
      <w:proofErr w:type="spellEnd"/>
      <w:r w:rsidR="00CA4712" w:rsidRPr="00CA4712">
        <w:t xml:space="preserve"> </w:t>
      </w:r>
      <w:proofErr w:type="spellStart"/>
      <w:r w:rsidR="00CA4712" w:rsidRPr="00CA4712">
        <w:t>toegezegd</w:t>
      </w:r>
      <w:proofErr w:type="spellEnd"/>
      <w:r w:rsidR="00CA4712" w:rsidRPr="00CA4712">
        <w:t>. "</w:t>
      </w:r>
      <w:proofErr w:type="spellStart"/>
      <w:r w:rsidR="00CA4712" w:rsidRPr="00CA4712">
        <w:t>Dit</w:t>
      </w:r>
      <w:proofErr w:type="spellEnd"/>
      <w:r w:rsidR="00CA4712" w:rsidRPr="00CA4712">
        <w:t xml:space="preserve"> </w:t>
      </w:r>
      <w:proofErr w:type="spellStart"/>
      <w:r w:rsidR="00CA4712" w:rsidRPr="00CA4712">
        <w:t>raakt</w:t>
      </w:r>
      <w:proofErr w:type="spellEnd"/>
      <w:r w:rsidR="00CA4712" w:rsidRPr="00CA4712">
        <w:t xml:space="preserve"> de </w:t>
      </w:r>
      <w:proofErr w:type="spellStart"/>
      <w:r w:rsidR="00CA4712" w:rsidRPr="00CA4712">
        <w:t>bevolking</w:t>
      </w:r>
      <w:proofErr w:type="spellEnd"/>
      <w:r w:rsidR="00CA4712" w:rsidRPr="00CA4712">
        <w:t xml:space="preserve"> direct: het </w:t>
      </w:r>
      <w:proofErr w:type="spellStart"/>
      <w:r w:rsidR="00CA4712" w:rsidRPr="00CA4712">
        <w:t>grote</w:t>
      </w:r>
      <w:proofErr w:type="spellEnd"/>
      <w:r w:rsidR="00CA4712" w:rsidRPr="00CA4712">
        <w:t xml:space="preserve"> </w:t>
      </w:r>
      <w:proofErr w:type="spellStart"/>
      <w:r w:rsidR="00CA4712" w:rsidRPr="00CA4712">
        <w:t>voedseltekort</w:t>
      </w:r>
      <w:proofErr w:type="spellEnd"/>
      <w:r w:rsidR="00CA4712" w:rsidRPr="00CA4712">
        <w:t xml:space="preserve"> </w:t>
      </w:r>
      <w:proofErr w:type="spellStart"/>
      <w:r w:rsidR="00CA4712" w:rsidRPr="00CA4712">
        <w:t>dat</w:t>
      </w:r>
      <w:proofErr w:type="spellEnd"/>
      <w:r w:rsidR="00CA4712" w:rsidRPr="00CA4712">
        <w:t xml:space="preserve"> er al is, </w:t>
      </w:r>
      <w:proofErr w:type="spellStart"/>
      <w:r w:rsidR="00CA4712" w:rsidRPr="00CA4712">
        <w:t>zal</w:t>
      </w:r>
      <w:proofErr w:type="spellEnd"/>
      <w:r w:rsidR="00CA4712" w:rsidRPr="00CA4712">
        <w:t xml:space="preserve"> de </w:t>
      </w:r>
      <w:proofErr w:type="spellStart"/>
      <w:r w:rsidR="00CA4712" w:rsidRPr="00CA4712">
        <w:t>komende</w:t>
      </w:r>
      <w:proofErr w:type="spellEnd"/>
      <w:r w:rsidR="00CA4712" w:rsidRPr="00CA4712">
        <w:t xml:space="preserve"> </w:t>
      </w:r>
      <w:proofErr w:type="spellStart"/>
      <w:r w:rsidR="00CA4712" w:rsidRPr="00CA4712">
        <w:t>maanden</w:t>
      </w:r>
      <w:proofErr w:type="spellEnd"/>
      <w:r w:rsidR="00CA4712" w:rsidRPr="00CA4712">
        <w:t xml:space="preserve"> </w:t>
      </w:r>
      <w:proofErr w:type="spellStart"/>
      <w:r w:rsidR="00CA4712" w:rsidRPr="00CA4712">
        <w:t>schrikbarende</w:t>
      </w:r>
      <w:proofErr w:type="spellEnd"/>
      <w:r w:rsidR="00CA4712" w:rsidRPr="00CA4712">
        <w:t xml:space="preserve"> </w:t>
      </w:r>
      <w:proofErr w:type="spellStart"/>
      <w:r w:rsidR="00CA4712" w:rsidRPr="00CA4712">
        <w:t>vormen</w:t>
      </w:r>
      <w:proofErr w:type="spellEnd"/>
      <w:r w:rsidR="00CA4712" w:rsidRPr="00CA4712">
        <w:t xml:space="preserve"> </w:t>
      </w:r>
      <w:proofErr w:type="spellStart"/>
      <w:r w:rsidR="00CA4712" w:rsidRPr="00CA4712">
        <w:t>aannemen</w:t>
      </w:r>
      <w:proofErr w:type="spellEnd"/>
      <w:r w:rsidR="00CA4712" w:rsidRPr="00CA4712">
        <w:t xml:space="preserve">", </w:t>
      </w:r>
      <w:proofErr w:type="spellStart"/>
      <w:r w:rsidR="00CA4712" w:rsidRPr="00CA4712">
        <w:t>zegt</w:t>
      </w:r>
      <w:proofErr w:type="spellEnd"/>
      <w:r w:rsidR="00CA4712" w:rsidRPr="00CA4712">
        <w:t xml:space="preserve"> Bereket </w:t>
      </w:r>
      <w:proofErr w:type="spellStart"/>
      <w:r w:rsidR="00CA4712" w:rsidRPr="00CA4712">
        <w:t>Godifay</w:t>
      </w:r>
      <w:proofErr w:type="spellEnd"/>
      <w:r w:rsidR="00CA4712" w:rsidRPr="00CA4712">
        <w:t xml:space="preserve">, </w:t>
      </w:r>
      <w:proofErr w:type="spellStart"/>
      <w:r w:rsidR="00CA4712" w:rsidRPr="00CA4712">
        <w:t>directeur</w:t>
      </w:r>
      <w:proofErr w:type="spellEnd"/>
      <w:r w:rsidR="00CA4712" w:rsidRPr="00CA4712">
        <w:t xml:space="preserve"> van ZOA in </w:t>
      </w:r>
      <w:proofErr w:type="spellStart"/>
      <w:r w:rsidR="00CA4712" w:rsidRPr="00CA4712">
        <w:t>Jemen</w:t>
      </w:r>
      <w:proofErr w:type="spellEnd"/>
      <w:r w:rsidR="00CA4712" w:rsidRPr="00CA4712">
        <w:t>. </w:t>
      </w:r>
      <w:r w:rsidR="005F7F79" w:rsidRPr="005F7F79">
        <w:rPr>
          <w:i/>
          <w:iCs/>
          <w:lang w:val="nl-NL"/>
        </w:rPr>
        <w:t>“</w:t>
      </w:r>
      <w:r w:rsidR="005F7F79" w:rsidRPr="005F7F79">
        <w:rPr>
          <w:b/>
          <w:bCs/>
          <w:lang w:val="nl-NL"/>
        </w:rPr>
        <w:t>Veel gezinnen weten op een of andere manier te overleven, maar de grenzen van wat ze kunnen verdragen zijn bereikt. Jemen snakt naar vrede én naar voedsel.”</w:t>
      </w:r>
    </w:p>
    <w:p w14:paraId="3E22681E" w14:textId="2A4BF33A" w:rsidR="00DC550A" w:rsidRDefault="002A2196" w:rsidP="00AD723E">
      <w:pPr>
        <w:rPr>
          <w:lang w:val="nl-NL"/>
        </w:rPr>
      </w:pPr>
      <w:r w:rsidRPr="00DC550A">
        <w:drawing>
          <wp:anchor distT="0" distB="0" distL="114300" distR="114300" simplePos="0" relativeHeight="251662336" behindDoc="1" locked="0" layoutInCell="1" allowOverlap="1" wp14:anchorId="6E1B01E5" wp14:editId="7294B4C8">
            <wp:simplePos x="0" y="0"/>
            <wp:positionH relativeFrom="column">
              <wp:posOffset>159385</wp:posOffset>
            </wp:positionH>
            <wp:positionV relativeFrom="paragraph">
              <wp:posOffset>640877</wp:posOffset>
            </wp:positionV>
            <wp:extent cx="440690" cy="509905"/>
            <wp:effectExtent l="0" t="0" r="0" b="4445"/>
            <wp:wrapTight wrapText="bothSides">
              <wp:wrapPolygon edited="0">
                <wp:start x="1867" y="0"/>
                <wp:lineTo x="0" y="1614"/>
                <wp:lineTo x="0" y="20981"/>
                <wp:lineTo x="17741" y="20981"/>
                <wp:lineTo x="19608" y="20981"/>
                <wp:lineTo x="20542" y="17753"/>
                <wp:lineTo x="20542" y="0"/>
                <wp:lineTo x="12138" y="0"/>
                <wp:lineTo x="1867" y="0"/>
              </wp:wrapPolygon>
            </wp:wrapTight>
            <wp:docPr id="21" name="Afbeelding 20">
              <a:extLst xmlns:a="http://schemas.openxmlformats.org/drawingml/2006/main">
                <a:ext uri="{FF2B5EF4-FFF2-40B4-BE49-F238E27FC236}">
                  <a16:creationId xmlns:a16="http://schemas.microsoft.com/office/drawing/2014/main" id="{968356D1-0230-755E-EA4D-12A350DD2A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0">
                      <a:extLst>
                        <a:ext uri="{FF2B5EF4-FFF2-40B4-BE49-F238E27FC236}">
                          <a16:creationId xmlns:a16="http://schemas.microsoft.com/office/drawing/2014/main" id="{968356D1-0230-755E-EA4D-12A350DD2A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7" r="12095" b="13415"/>
                    <a:stretch/>
                  </pic:blipFill>
                  <pic:spPr>
                    <a:xfrm>
                      <a:off x="0" y="0"/>
                      <a:ext cx="44069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2A4" w:rsidRPr="00C332A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5133DE" wp14:editId="0704844C">
                <wp:simplePos x="0" y="0"/>
                <wp:positionH relativeFrom="column">
                  <wp:posOffset>871855</wp:posOffset>
                </wp:positionH>
                <wp:positionV relativeFrom="paragraph">
                  <wp:posOffset>549910</wp:posOffset>
                </wp:positionV>
                <wp:extent cx="4539615" cy="1404620"/>
                <wp:effectExtent l="0" t="0" r="0" b="825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9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8FBB" w14:textId="484C52EB" w:rsidR="00C332A4" w:rsidRPr="00C332A4" w:rsidRDefault="00C332A4">
                            <w:pPr>
                              <w:rPr>
                                <w:lang w:val="nl-NL"/>
                              </w:rPr>
                            </w:pPr>
                            <w:r w:rsidRPr="00C42619">
                              <w:rPr>
                                <w:lang w:val="nl-NL"/>
                              </w:rPr>
                              <w:t>Door het hoge gehalte fluoride in het water zijn al vele</w:t>
                            </w:r>
                            <w:r>
                              <w:rPr>
                                <w:lang w:val="nl-NL"/>
                              </w:rPr>
                              <w:t>n</w:t>
                            </w:r>
                            <w:r w:rsidRPr="00C42619">
                              <w:rPr>
                                <w:lang w:val="nl-NL"/>
                              </w:rPr>
                              <w:t xml:space="preserve">, vooral kinderen, ziek </w:t>
                            </w:r>
                            <w:r>
                              <w:rPr>
                                <w:lang w:val="nl-NL"/>
                              </w:rPr>
                              <w:t>g</w:t>
                            </w:r>
                            <w:r w:rsidRPr="00C42619">
                              <w:rPr>
                                <w:lang w:val="nl-NL"/>
                              </w:rPr>
                              <w:t>eworden. We leveren honderden waterfilters om</w:t>
                            </w:r>
                            <w:r>
                              <w:rPr>
                                <w:lang w:val="nl-NL"/>
                              </w:rPr>
                              <w:t xml:space="preserve"> voldoende</w:t>
                            </w:r>
                            <w:r w:rsidRPr="00C42619">
                              <w:rPr>
                                <w:lang w:val="nl-NL"/>
                              </w:rPr>
                              <w:t xml:space="preserve"> schoon drinkwater te</w:t>
                            </w:r>
                            <w:r>
                              <w:rPr>
                                <w:lang w:val="nl-NL"/>
                              </w:rPr>
                              <w:t xml:space="preserve"> c</w:t>
                            </w:r>
                            <w:r w:rsidRPr="00C42619">
                              <w:rPr>
                                <w:lang w:val="nl-NL"/>
                              </w:rPr>
                              <w:t>reëren</w:t>
                            </w:r>
                            <w:r>
                              <w:rPr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5133D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68.65pt;margin-top:43.3pt;width:357.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" stroked="f">
                <v:textbox style="mso-fit-shape-to-text:t">
                  <w:txbxContent>
                    <w:p w14:paraId="03938FBB" w14:textId="484C52EB" w:rsidR="00C332A4" w:rsidRPr="00C332A4" w:rsidRDefault="00C332A4">
                      <w:pPr>
                        <w:rPr>
                          <w:lang w:val="nl-NL"/>
                        </w:rPr>
                      </w:pPr>
                      <w:r w:rsidRPr="00C42619">
                        <w:rPr>
                          <w:lang w:val="nl-NL"/>
                        </w:rPr>
                        <w:t>Door het hoge gehalte fluoride in het water zijn al vele</w:t>
                      </w:r>
                      <w:r>
                        <w:rPr>
                          <w:lang w:val="nl-NL"/>
                        </w:rPr>
                        <w:t>n</w:t>
                      </w:r>
                      <w:r w:rsidRPr="00C42619">
                        <w:rPr>
                          <w:lang w:val="nl-NL"/>
                        </w:rPr>
                        <w:t xml:space="preserve">, vooral kinderen, ziek </w:t>
                      </w:r>
                      <w:r>
                        <w:rPr>
                          <w:lang w:val="nl-NL"/>
                        </w:rPr>
                        <w:t>g</w:t>
                      </w:r>
                      <w:r w:rsidRPr="00C42619">
                        <w:rPr>
                          <w:lang w:val="nl-NL"/>
                        </w:rPr>
                        <w:t>eworden. We leveren honderden waterfilters om</w:t>
                      </w:r>
                      <w:r>
                        <w:rPr>
                          <w:lang w:val="nl-NL"/>
                        </w:rPr>
                        <w:t xml:space="preserve"> voldoende</w:t>
                      </w:r>
                      <w:r w:rsidRPr="00C42619">
                        <w:rPr>
                          <w:lang w:val="nl-NL"/>
                        </w:rPr>
                        <w:t xml:space="preserve"> schoon drinkwater te</w:t>
                      </w:r>
                      <w:r>
                        <w:rPr>
                          <w:lang w:val="nl-NL"/>
                        </w:rPr>
                        <w:t xml:space="preserve"> c</w:t>
                      </w:r>
                      <w:r w:rsidRPr="00C42619">
                        <w:rPr>
                          <w:lang w:val="nl-NL"/>
                        </w:rPr>
                        <w:t>reëren</w:t>
                      </w:r>
                      <w:r>
                        <w:rPr>
                          <w:lang w:val="nl-N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7F79">
        <w:rPr>
          <w:rFonts w:ascii="Arial" w:eastAsia="Times New Roman" w:hAnsi="Arial" w:cs="Arial"/>
          <w:b/>
          <w:bCs/>
          <w:color w:val="C00000"/>
          <w:kern w:val="0"/>
          <w:sz w:val="20"/>
          <w:szCs w:val="20"/>
          <w:lang w:val="nl-NL"/>
          <w14:ligatures w14:val="none"/>
        </w:rPr>
        <w:br/>
      </w:r>
      <w:r w:rsidR="00885E37">
        <w:rPr>
          <w:rFonts w:ascii="Arial" w:eastAsia="Times New Roman" w:hAnsi="Arial" w:cs="Arial"/>
          <w:b/>
          <w:bCs/>
          <w:color w:val="C00000"/>
          <w:kern w:val="0"/>
          <w:sz w:val="20"/>
          <w:szCs w:val="20"/>
          <w:lang w:val="nl-NL"/>
          <w14:ligatures w14:val="none"/>
        </w:rPr>
        <w:t>ZOA is er</w:t>
      </w:r>
      <w:r w:rsidR="00BB749B">
        <w:rPr>
          <w:rFonts w:ascii="Arial" w:eastAsia="Times New Roman" w:hAnsi="Arial" w:cs="Arial"/>
          <w:b/>
          <w:bCs/>
          <w:color w:val="C00000"/>
          <w:kern w:val="0"/>
          <w:sz w:val="20"/>
          <w:szCs w:val="20"/>
          <w:lang w:val="nl-NL"/>
          <w14:ligatures w14:val="none"/>
        </w:rPr>
        <w:t xml:space="preserve"> </w:t>
      </w:r>
      <w:proofErr w:type="spellStart"/>
      <w:r w:rsidR="00BB749B" w:rsidRPr="00BB749B">
        <w:t>voor</w:t>
      </w:r>
      <w:proofErr w:type="spellEnd"/>
      <w:r w:rsidR="00BB749B" w:rsidRPr="00BB749B">
        <w:t xml:space="preserve"> de </w:t>
      </w:r>
      <w:proofErr w:type="spellStart"/>
      <w:r w:rsidR="00BB749B" w:rsidRPr="00BB749B">
        <w:t>slachtoffers</w:t>
      </w:r>
      <w:proofErr w:type="spellEnd"/>
      <w:r w:rsidR="00BB749B" w:rsidRPr="00BB749B">
        <w:t xml:space="preserve"> van </w:t>
      </w:r>
      <w:proofErr w:type="spellStart"/>
      <w:r w:rsidR="00BB749B" w:rsidRPr="00BB749B">
        <w:t>jarenlange</w:t>
      </w:r>
      <w:proofErr w:type="spellEnd"/>
      <w:r w:rsidR="00BB749B" w:rsidRPr="00BB749B">
        <w:t xml:space="preserve"> </w:t>
      </w:r>
      <w:proofErr w:type="spellStart"/>
      <w:r w:rsidR="00BB749B" w:rsidRPr="00BB749B">
        <w:t>conflicten</w:t>
      </w:r>
      <w:proofErr w:type="spellEnd"/>
      <w:r w:rsidR="00BB749B" w:rsidRPr="00BB749B">
        <w:t xml:space="preserve"> en </w:t>
      </w:r>
      <w:proofErr w:type="spellStart"/>
      <w:r w:rsidR="00BB749B" w:rsidRPr="00BB749B">
        <w:t>geweld</w:t>
      </w:r>
      <w:proofErr w:type="spellEnd"/>
      <w:r w:rsidR="00885E37" w:rsidRPr="00BB749B">
        <w:rPr>
          <w:rFonts w:ascii="Arial" w:eastAsia="Times New Roman" w:hAnsi="Arial" w:cs="Arial"/>
          <w:kern w:val="0"/>
          <w:sz w:val="20"/>
          <w:szCs w:val="20"/>
          <w:lang w:val="nl-NL"/>
          <w14:ligatures w14:val="none"/>
        </w:rPr>
        <w:t>.</w:t>
      </w:r>
      <w:r w:rsidR="00885E37">
        <w:rPr>
          <w:lang w:val="nl-NL"/>
        </w:rPr>
        <w:br/>
      </w:r>
    </w:p>
    <w:p w14:paraId="1EFA1B77" w14:textId="7DA7D2B9" w:rsidR="00C332A4" w:rsidRDefault="00BB5181" w:rsidP="00C332A4">
      <w:pPr>
        <w:rPr>
          <w:lang w:val="nl-NL"/>
        </w:rPr>
      </w:pPr>
      <w:r w:rsidRPr="00C332A4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9758DDC" wp14:editId="79D24828">
                <wp:simplePos x="0" y="0"/>
                <wp:positionH relativeFrom="column">
                  <wp:posOffset>935355</wp:posOffset>
                </wp:positionH>
                <wp:positionV relativeFrom="paragraph">
                  <wp:posOffset>885190</wp:posOffset>
                </wp:positionV>
                <wp:extent cx="4475480" cy="1404620"/>
                <wp:effectExtent l="0" t="0" r="1270" b="0"/>
                <wp:wrapSquare wrapText="bothSides"/>
                <wp:docPr id="16048966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5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88821" w14:textId="309CD0EB" w:rsidR="00067E80" w:rsidRPr="00C332A4" w:rsidRDefault="00067E80" w:rsidP="00067E80">
                            <w:pPr>
                              <w:rPr>
                                <w:lang w:val="nl-NL"/>
                              </w:rPr>
                            </w:pPr>
                            <w:r w:rsidRPr="00E021CA">
                              <w:rPr>
                                <w:lang w:val="nl-NL"/>
                              </w:rPr>
                              <w:t xml:space="preserve">We zorgen voor voedselpakketten voor gezinnen en delen zaden en </w: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E021CA">
                              <w:rPr>
                                <w:lang w:val="nl-NL"/>
                              </w:rPr>
                              <w:t xml:space="preserve">landbouwgereedschappen uit. Daarnaast voorzien we gezinnen van een </w:t>
                            </w:r>
                            <w:r w:rsidR="00BB5181">
                              <w:rPr>
                                <w:lang w:val="nl-NL"/>
                              </w:rPr>
                              <w:t xml:space="preserve"> b</w:t>
                            </w:r>
                            <w:r w:rsidRPr="00E021CA">
                              <w:rPr>
                                <w:lang w:val="nl-NL"/>
                              </w:rPr>
                              <w:t>escheiden basisinkomen om de voedselzekerheid te vergroten en lokale markten te ondersteunen.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758DDC" id="_x0000_s1027" type="#_x0000_t202" style="position:absolute;margin-left:73.65pt;margin-top:69.7pt;width:352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" stroked="f">
                <v:textbox style="mso-fit-shape-to-text:t">
                  <w:txbxContent>
                    <w:p w14:paraId="66F88821" w14:textId="309CD0EB" w:rsidR="00067E80" w:rsidRPr="00C332A4" w:rsidRDefault="00067E80" w:rsidP="00067E80">
                      <w:pPr>
                        <w:rPr>
                          <w:lang w:val="nl-NL"/>
                        </w:rPr>
                      </w:pPr>
                      <w:r w:rsidRPr="00E021CA">
                        <w:rPr>
                          <w:lang w:val="nl-NL"/>
                        </w:rPr>
                        <w:t xml:space="preserve">We zorgen voor voedselpakketten voor gezinnen en delen zaden en </w:t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r w:rsidRPr="00E021CA">
                        <w:rPr>
                          <w:lang w:val="nl-NL"/>
                        </w:rPr>
                        <w:t xml:space="preserve">landbouwgereedschappen uit. Daarnaast voorzien we gezinnen van een </w:t>
                      </w:r>
                      <w:r w:rsidR="00BB5181">
                        <w:rPr>
                          <w:lang w:val="nl-NL"/>
                        </w:rPr>
                        <w:t xml:space="preserve"> b</w:t>
                      </w:r>
                      <w:r w:rsidRPr="00E021CA">
                        <w:rPr>
                          <w:lang w:val="nl-NL"/>
                        </w:rPr>
                        <w:t>escheiden basisinkomen om de voedselzekerheid te vergroten en lokale markten te ondersteunen.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32A4">
        <w:drawing>
          <wp:anchor distT="0" distB="0" distL="114300" distR="114300" simplePos="0" relativeHeight="251663360" behindDoc="1" locked="0" layoutInCell="1" allowOverlap="1" wp14:anchorId="07C5ACF5" wp14:editId="3EBEC0D3">
            <wp:simplePos x="0" y="0"/>
            <wp:positionH relativeFrom="column">
              <wp:posOffset>63500</wp:posOffset>
            </wp:positionH>
            <wp:positionV relativeFrom="paragraph">
              <wp:posOffset>1044354</wp:posOffset>
            </wp:positionV>
            <wp:extent cx="673242" cy="495671"/>
            <wp:effectExtent l="0" t="0" r="0" b="0"/>
            <wp:wrapTight wrapText="bothSides">
              <wp:wrapPolygon edited="0">
                <wp:start x="3057" y="0"/>
                <wp:lineTo x="1834" y="4154"/>
                <wp:lineTo x="611" y="14954"/>
                <wp:lineTo x="3057" y="19938"/>
                <wp:lineTo x="3668" y="20769"/>
                <wp:lineTo x="17117" y="20769"/>
                <wp:lineTo x="17728" y="19938"/>
                <wp:lineTo x="20174" y="14954"/>
                <wp:lineTo x="20785" y="9969"/>
                <wp:lineTo x="14672" y="4154"/>
                <wp:lineTo x="6725" y="0"/>
                <wp:lineTo x="3057" y="0"/>
              </wp:wrapPolygon>
            </wp:wrapTight>
            <wp:docPr id="22" name="Afbeelding 21">
              <a:extLst xmlns:a="http://schemas.openxmlformats.org/drawingml/2006/main">
                <a:ext uri="{FF2B5EF4-FFF2-40B4-BE49-F238E27FC236}">
                  <a16:creationId xmlns:a16="http://schemas.microsoft.com/office/drawing/2014/main" id="{21D8EA55-B5B4-4B3D-F773-FF31FCCA92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fbeelding 21">
                      <a:extLst>
                        <a:ext uri="{FF2B5EF4-FFF2-40B4-BE49-F238E27FC236}">
                          <a16:creationId xmlns:a16="http://schemas.microsoft.com/office/drawing/2014/main" id="{21D8EA55-B5B4-4B3D-F773-FF31FCCA92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0" t="16728" r="7532" b="20089"/>
                    <a:stretch/>
                  </pic:blipFill>
                  <pic:spPr>
                    <a:xfrm>
                      <a:off x="0" y="0"/>
                      <a:ext cx="673242" cy="495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3C3240" w14:textId="401DCA31" w:rsidR="00C332A4" w:rsidRDefault="00C332A4" w:rsidP="00C332A4">
      <w:pPr>
        <w:rPr>
          <w:lang w:val="nl-NL"/>
        </w:rPr>
      </w:pPr>
    </w:p>
    <w:p w14:paraId="2A0BDEA2" w14:textId="51E281F5" w:rsidR="00885E37" w:rsidRPr="005337A0" w:rsidRDefault="002A2196" w:rsidP="00AD723E">
      <w:pPr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51D533" wp14:editId="3E03CFCE">
            <wp:simplePos x="0" y="0"/>
            <wp:positionH relativeFrom="margin">
              <wp:posOffset>3505835</wp:posOffset>
            </wp:positionH>
            <wp:positionV relativeFrom="paragraph">
              <wp:posOffset>733514</wp:posOffset>
            </wp:positionV>
            <wp:extent cx="1442720" cy="891540"/>
            <wp:effectExtent l="0" t="0" r="5080" b="3810"/>
            <wp:wrapNone/>
            <wp:docPr id="1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logo, Graphics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619">
        <w:rPr>
          <w:lang w:val="nl-NL"/>
        </w:rPr>
        <w:br/>
      </w:r>
      <w:r w:rsidR="00C42619">
        <w:rPr>
          <w:lang w:val="nl-NL"/>
        </w:rPr>
        <w:br/>
      </w:r>
      <w:r w:rsidR="00AD723E">
        <w:rPr>
          <w:lang w:val="nl-NL"/>
        </w:rPr>
        <w:t>Uw hulp is meer dan nodig.</w:t>
      </w:r>
      <w:r w:rsidR="00885E37">
        <w:rPr>
          <w:lang w:val="nl-NL"/>
        </w:rPr>
        <w:br/>
      </w:r>
      <w:r w:rsidR="00885E37" w:rsidRPr="005337A0"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  <w:t xml:space="preserve">Mogen we op uw </w:t>
      </w:r>
      <w:r w:rsidR="00885E37"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  <w:t>gebed</w:t>
      </w:r>
      <w:r w:rsidR="00885E37" w:rsidRPr="005337A0"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  <w:t xml:space="preserve"> en steun rekenen? </w:t>
      </w:r>
      <w:r w:rsidR="008873B1"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  <w:br/>
      </w:r>
      <w:r w:rsidR="00885E37" w:rsidRPr="005337A0"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  <w:t xml:space="preserve">Samen </w:t>
      </w:r>
      <w:r w:rsidR="00885E37"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  <w:t xml:space="preserve">zijn we er voor </w:t>
      </w:r>
      <w:r w:rsidR="00DC550A"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  <w:t>onze naasten</w:t>
      </w:r>
      <w:r w:rsidR="00885E37"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  <w:t xml:space="preserve"> in nood</w:t>
      </w:r>
      <w:r w:rsidR="00885E37" w:rsidRPr="005337A0">
        <w:rPr>
          <w:rFonts w:ascii="Arial" w:eastAsia="Times New Roman" w:hAnsi="Arial" w:cs="Arial"/>
          <w:b/>
          <w:bCs/>
          <w:kern w:val="0"/>
          <w:sz w:val="20"/>
          <w:szCs w:val="20"/>
          <w:lang w:val="nl-NL"/>
          <w14:ligatures w14:val="none"/>
        </w:rPr>
        <w:t>.</w:t>
      </w:r>
    </w:p>
    <w:p w14:paraId="2468C4AB" w14:textId="578DD838" w:rsidR="00885E37" w:rsidRDefault="00885E37" w:rsidP="00885E3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nl-NL"/>
          <w14:ligatures w14:val="none"/>
        </w:rPr>
      </w:pPr>
    </w:p>
    <w:p w14:paraId="624DA976" w14:textId="569D65FE" w:rsidR="00885E37" w:rsidRPr="0015251E" w:rsidRDefault="00885E37" w:rsidP="00885E3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nl-NL"/>
          <w14:ligatures w14:val="none"/>
        </w:rPr>
      </w:pPr>
    </w:p>
    <w:p w14:paraId="586B0FCC" w14:textId="7BCCD42D" w:rsidR="00885E37" w:rsidRDefault="00885E37" w:rsidP="00885E37">
      <w:pPr>
        <w:rPr>
          <w:lang w:val="nl-NL"/>
        </w:rPr>
      </w:pPr>
    </w:p>
    <w:p w14:paraId="1E49EF96" w14:textId="77777777" w:rsidR="00885E37" w:rsidRDefault="00885E37" w:rsidP="00885E37">
      <w:pPr>
        <w:rPr>
          <w:lang w:val="nl-NL"/>
        </w:rPr>
      </w:pPr>
    </w:p>
    <w:p w14:paraId="5C026517" w14:textId="1E447C81" w:rsidR="00C332A4" w:rsidRDefault="00C332A4" w:rsidP="00885E37">
      <w:pPr>
        <w:rPr>
          <w:lang w:val="nl-NL"/>
        </w:rPr>
      </w:pPr>
    </w:p>
    <w:p w14:paraId="4B9187F9" w14:textId="434363DC" w:rsidR="00C332A4" w:rsidRPr="00692A69" w:rsidRDefault="00C332A4" w:rsidP="00885E37">
      <w:pPr>
        <w:rPr>
          <w:lang w:val="nl-NL"/>
        </w:rPr>
      </w:pPr>
    </w:p>
    <w:p w14:paraId="46842EDE" w14:textId="0FDB4F26" w:rsidR="00054950" w:rsidRPr="00885E37" w:rsidRDefault="00054950">
      <w:pPr>
        <w:rPr>
          <w:lang w:val="nl-NL"/>
        </w:rPr>
      </w:pPr>
    </w:p>
    <w:sectPr w:rsidR="00054950" w:rsidRPr="00885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37"/>
    <w:rsid w:val="00054950"/>
    <w:rsid w:val="00067E80"/>
    <w:rsid w:val="0025023B"/>
    <w:rsid w:val="002851F6"/>
    <w:rsid w:val="002A2196"/>
    <w:rsid w:val="004A3BF6"/>
    <w:rsid w:val="005323DC"/>
    <w:rsid w:val="0056472A"/>
    <w:rsid w:val="005F7F79"/>
    <w:rsid w:val="006376FA"/>
    <w:rsid w:val="00651993"/>
    <w:rsid w:val="00885E37"/>
    <w:rsid w:val="008873B1"/>
    <w:rsid w:val="00AD723E"/>
    <w:rsid w:val="00AF6D31"/>
    <w:rsid w:val="00BB5181"/>
    <w:rsid w:val="00BB749B"/>
    <w:rsid w:val="00C332A4"/>
    <w:rsid w:val="00C42619"/>
    <w:rsid w:val="00CA4712"/>
    <w:rsid w:val="00DC550A"/>
    <w:rsid w:val="00E0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58BE9"/>
  <w15:chartTrackingRefBased/>
  <w15:docId w15:val="{DBC0BD9B-3D9C-4B15-8CDA-2C4A7557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5E37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5c70269-0d87-4d0f-87a5-24901ae0b22a" xsi:nil="true"/>
    <lcf76f155ced4ddcb4097134ff3c332f xmlns="0d9a669c-592d-416a-b0f4-427f55dd675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C7479606C3F488746E8A1893645EB" ma:contentTypeVersion="21" ma:contentTypeDescription="Create a new document." ma:contentTypeScope="" ma:versionID="83eebd38ed3f1e7797e377125b98e059">
  <xsd:schema xmlns:xsd="http://www.w3.org/2001/XMLSchema" xmlns:xs="http://www.w3.org/2001/XMLSchema" xmlns:p="http://schemas.microsoft.com/office/2006/metadata/properties" xmlns:ns1="http://schemas.microsoft.com/sharepoint/v3" xmlns:ns2="0d9a669c-592d-416a-b0f4-427f55dd675f" xmlns:ns3="15c70269-0d87-4d0f-87a5-24901ae0b22a" targetNamespace="http://schemas.microsoft.com/office/2006/metadata/properties" ma:root="true" ma:fieldsID="f67ee224969f01d9dd93a78fb32cf2a9" ns1:_="" ns2:_="" ns3:_="">
    <xsd:import namespace="http://schemas.microsoft.com/sharepoint/v3"/>
    <xsd:import namespace="0d9a669c-592d-416a-b0f4-427f55dd675f"/>
    <xsd:import namespace="15c70269-0d87-4d0f-87a5-24901ae0b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a669c-592d-416a-b0f4-427f55dd6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cc9f0-76e5-480f-8461-77bca5fbcd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70269-0d87-4d0f-87a5-24901ae0b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e95ed0-6824-4d15-8e61-bb041f792a9f}" ma:internalName="TaxCatchAll" ma:showField="CatchAllData" ma:web="15c70269-0d87-4d0f-87a5-24901ae0b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D6449-0A0F-4CBA-9081-02AC236F16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c70269-0d87-4d0f-87a5-24901ae0b22a"/>
    <ds:schemaRef ds:uri="0d9a669c-592d-416a-b0f4-427f55dd675f"/>
  </ds:schemaRefs>
</ds:datastoreItem>
</file>

<file path=customXml/itemProps2.xml><?xml version="1.0" encoding="utf-8"?>
<ds:datastoreItem xmlns:ds="http://schemas.openxmlformats.org/officeDocument/2006/customXml" ds:itemID="{6D77185A-CD07-4014-84F0-D8FD292A8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6A027-969D-4568-907C-E68C3229BC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 Buitenhuis - ZOA Netherlands</dc:creator>
  <cp:keywords/>
  <dc:description/>
  <cp:lastModifiedBy>Janneke  Buitenhuis - ZOA Netherlands</cp:lastModifiedBy>
  <cp:revision>17</cp:revision>
  <dcterms:created xsi:type="dcterms:W3CDTF">2025-05-02T14:43:00Z</dcterms:created>
  <dcterms:modified xsi:type="dcterms:W3CDTF">2025-05-02T14:56:00Z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0x0101004B8C7479606C3F488746E8A1893645EB</vt:lpwstr>
  </property>
  <property fmtid="{D5CDD505-2E9C-101B-9397-08002B2CF9AE}" pid="3" name="MediaServiceImageTags">
    <vt:lpwstr/>
  </property>
</Properties>
</file>